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13" w:rsidRDefault="00021276">
      <w:pPr>
        <w:spacing w:line="1" w:lineRule="exact"/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62336" behindDoc="1" locked="0" layoutInCell="1" allowOverlap="1" wp14:anchorId="1E18C175" wp14:editId="36C267AB">
            <wp:simplePos x="0" y="0"/>
            <wp:positionH relativeFrom="page">
              <wp:align>right</wp:align>
            </wp:positionH>
            <wp:positionV relativeFrom="paragraph">
              <wp:posOffset>-1864043</wp:posOffset>
            </wp:positionV>
            <wp:extent cx="6713519" cy="10756465"/>
            <wp:effectExtent l="0" t="2223" r="9208" b="9207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К фго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13519" cy="1075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1" fillcolor="#FEFEFE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5299"/>
        <w:gridCol w:w="2347"/>
        <w:gridCol w:w="5938"/>
      </w:tblGrid>
      <w:tr w:rsidR="00890513" w:rsidRPr="006E5021">
        <w:trPr>
          <w:trHeight w:hRule="exact" w:val="137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60"/>
            </w:pPr>
            <w:r w:rsidRPr="006E5021">
              <w:t>6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Октябрь 2021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890513" w:rsidRPr="006E5021">
        <w:trPr>
          <w:trHeight w:hRule="exact" w:val="136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60"/>
            </w:pPr>
            <w:r w:rsidRPr="006E5021">
              <w:t>7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2" w:lineRule="auto"/>
            </w:pPr>
            <w:r w:rsidRPr="006E5021">
              <w:t xml:space="preserve">Ноябрь 2021 </w:t>
            </w:r>
            <w:r w:rsidRPr="006E5021">
              <w:rPr>
                <w:color w:val="939393"/>
              </w:rPr>
              <w:t xml:space="preserve">- </w:t>
            </w:r>
            <w:r w:rsidRPr="006E5021">
              <w:t>июнь 2022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Аналитическая записка об оценке материально</w:t>
            </w:r>
            <w:r w:rsidR="006E5021">
              <w:t>-</w:t>
            </w:r>
            <w:r w:rsidRPr="006E5021">
              <w:softHyphen/>
              <w:t>технической базы реализации ООП НОО и</w:t>
            </w:r>
          </w:p>
          <w:p w:rsidR="00890513" w:rsidRPr="006E5021" w:rsidRDefault="00F75DAB">
            <w:pPr>
              <w:pStyle w:val="a5"/>
            </w:pPr>
            <w:r w:rsidRPr="006E5021">
              <w:t>ООО, приведение ее в соответствие с требованиями новых ФГОС НОО и ООО</w:t>
            </w:r>
          </w:p>
        </w:tc>
      </w:tr>
      <w:tr w:rsidR="00890513" w:rsidRPr="006E5021">
        <w:trPr>
          <w:trHeight w:hRule="exact" w:val="16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8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6E5021">
            <w:pPr>
              <w:pStyle w:val="a5"/>
              <w:spacing w:line="257" w:lineRule="auto"/>
            </w:pPr>
            <w:r>
              <w:t>Ежегодно до 1</w:t>
            </w:r>
            <w:r w:rsidR="00F75DAB" w:rsidRPr="006E5021">
              <w:t xml:space="preserve"> сентября 2022-2027 годов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59" w:lineRule="auto"/>
            </w:pPr>
            <w:r w:rsidRPr="006E5021">
              <w:t>Наличие утвержденного и обоснованного списка учебников для реализации новых ФГОС НОО и ООО.</w:t>
            </w:r>
          </w:p>
          <w:p w:rsidR="00890513" w:rsidRPr="006E5021" w:rsidRDefault="00F75DAB">
            <w:pPr>
              <w:pStyle w:val="a5"/>
              <w:spacing w:line="257" w:lineRule="auto"/>
            </w:pPr>
            <w:r w:rsidRPr="006E5021"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890513" w:rsidRPr="006E5021">
        <w:trPr>
          <w:trHeight w:hRule="exact" w:val="190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9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 xml:space="preserve">Октябрь 2021 </w:t>
            </w:r>
            <w:r w:rsidRPr="006E5021">
              <w:rPr>
                <w:color w:val="939393"/>
              </w:rPr>
              <w:t xml:space="preserve">- </w:t>
            </w:r>
            <w:r w:rsidRPr="006E5021">
              <w:t>март 2022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40" w:lineRule="auto"/>
            </w:pPr>
            <w:r w:rsidRPr="006E5021">
              <w:t>Аналитическая справка замдиректора по УВР.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Аналитическая справка замдиректора по ВР</w:t>
            </w:r>
          </w:p>
        </w:tc>
      </w:tr>
      <w:tr w:rsidR="00890513" w:rsidRPr="006E5021">
        <w:trPr>
          <w:trHeight w:hRule="exact" w:val="21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00"/>
            </w:pPr>
            <w:r w:rsidRPr="006E5021">
              <w:t>10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 xml:space="preserve">Октябрь 2021 </w:t>
            </w:r>
            <w:r w:rsidRPr="006E5021">
              <w:rPr>
                <w:color w:val="7A7A7A"/>
              </w:rPr>
              <w:t xml:space="preserve">- </w:t>
            </w:r>
            <w:r w:rsidRPr="006E5021">
              <w:t>май 2022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Модели сетевого взаимодействия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Договоры о сетевом взаимодействии</w:t>
            </w:r>
          </w:p>
        </w:tc>
      </w:tr>
      <w:tr w:rsidR="00890513" w:rsidRPr="006E5021">
        <w:trPr>
          <w:trHeight w:hRule="exact" w:val="108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11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</w:pPr>
            <w:r w:rsidRPr="006E5021"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В течение всего периода с 2021-2027 годов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Пакет документов по сетевому взаимодействию</w:t>
            </w:r>
          </w:p>
        </w:tc>
      </w:tr>
      <w:tr w:rsidR="00890513" w:rsidRPr="006E5021">
        <w:trPr>
          <w:trHeight w:hRule="exact" w:val="57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12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Привлечение органов управления образованием к проектированию основной образовательной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По согласованию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Протоколы заседаний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0" fillcolor="#FDFDFD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5290"/>
        <w:gridCol w:w="2342"/>
        <w:gridCol w:w="5923"/>
      </w:tblGrid>
      <w:tr w:rsidR="00890513" w:rsidRPr="006E5021">
        <w:trPr>
          <w:trHeight w:hRule="exact"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программы начального и основного общего образования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0513" w:rsidRPr="006E5021">
        <w:trPr>
          <w:trHeight w:hRule="exact" w:val="278"/>
          <w:jc w:val="center"/>
        </w:trPr>
        <w:tc>
          <w:tcPr>
            <w:tcW w:w="14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rPr>
                <w:b/>
                <w:bCs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890513" w:rsidRPr="006E5021">
        <w:trPr>
          <w:trHeight w:hRule="exact" w:val="135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13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Формирование банка данных нормативно</w:t>
            </w:r>
            <w:r w:rsidR="006E5021">
              <w:t>-</w:t>
            </w:r>
            <w:r w:rsidRPr="006E5021">
              <w:softHyphen/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 течение всего периода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890513" w:rsidRPr="006E5021">
        <w:trPr>
          <w:trHeight w:hRule="exact" w:val="9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14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 течение всего периода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62" w:lineRule="auto"/>
            </w:pPr>
            <w:r w:rsidRPr="006E5021"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890513" w:rsidRPr="006E5021">
        <w:trPr>
          <w:trHeight w:hRule="exact" w:val="55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15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Внесение изменений в программу развития образовательной организации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Сентябрь 2021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Приказ о внесении изменений в программу развития образовательной организации</w:t>
            </w:r>
          </w:p>
        </w:tc>
      </w:tr>
      <w:tr w:rsidR="00890513" w:rsidRPr="006E5021">
        <w:trPr>
          <w:trHeight w:hRule="exact" w:val="82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16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01.09.2022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Устав образовательной организации</w:t>
            </w:r>
          </w:p>
        </w:tc>
      </w:tr>
      <w:tr w:rsidR="00890513" w:rsidRPr="006E5021">
        <w:trPr>
          <w:trHeight w:hRule="exact" w:val="81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17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</w:pPr>
            <w:r w:rsidRPr="006E5021">
              <w:t>Разработка приказов, локальных актов, регламентирующих введение ФГОС НОО и</w:t>
            </w:r>
          </w:p>
          <w:p w:rsidR="00890513" w:rsidRPr="006E5021" w:rsidRDefault="00F75DAB">
            <w:pPr>
              <w:pStyle w:val="a5"/>
            </w:pPr>
            <w:r w:rsidRPr="006E5021">
              <w:t>ФГОС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6E5021">
            <w:pPr>
              <w:pStyle w:val="a5"/>
              <w:spacing w:line="259" w:lineRule="auto"/>
            </w:pPr>
            <w:r w:rsidRPr="006E5021">
              <w:t>Январь</w:t>
            </w:r>
            <w:r w:rsidR="00F75DAB" w:rsidRPr="006E5021">
              <w:t>-май 2022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Приказы, локальные акты, регламентирующие переход на новые ФГОС НОО и ФГОС ООО</w:t>
            </w:r>
          </w:p>
        </w:tc>
      </w:tr>
      <w:tr w:rsidR="00890513" w:rsidRPr="006E5021">
        <w:trPr>
          <w:trHeight w:hRule="exact" w:val="9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18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6E5021">
            <w:pPr>
              <w:pStyle w:val="a5"/>
            </w:pPr>
            <w:r>
              <w:t>П</w:t>
            </w:r>
            <w:r w:rsidR="00F75DAB" w:rsidRPr="006E5021">
              <w:t>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01.09.2022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Должностные инструкции</w:t>
            </w:r>
          </w:p>
        </w:tc>
      </w:tr>
      <w:tr w:rsidR="00890513" w:rsidRPr="006E5021">
        <w:trPr>
          <w:trHeight w:hRule="exact" w:val="21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80"/>
            </w:pPr>
            <w:r w:rsidRPr="006E5021">
              <w:t>19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31.05.2022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/>
            </w:pPr>
            <w:r w:rsidRPr="006E5021">
              <w:t>Протоколы заседаний рабочей группы по разработке основной образовательной программы НОО.</w:t>
            </w:r>
          </w:p>
          <w:p w:rsidR="00890513" w:rsidRPr="006E5021" w:rsidRDefault="00F75DAB">
            <w:pPr>
              <w:pStyle w:val="a5"/>
            </w:pPr>
            <w:r w:rsidRPr="006E5021"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890513" w:rsidRPr="006E5021">
        <w:trPr>
          <w:trHeight w:hRule="exact" w:val="162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20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</w:pPr>
            <w:r w:rsidRPr="006E5021"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31.05.2022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/>
            </w:pPr>
            <w:r w:rsidRPr="006E5021">
              <w:t>Протоколы заседаний рабочей группы по разработке основной образовательной программы ООО.</w:t>
            </w:r>
          </w:p>
          <w:p w:rsidR="00890513" w:rsidRPr="006E5021" w:rsidRDefault="00F75DAB">
            <w:pPr>
              <w:pStyle w:val="a5"/>
              <w:spacing w:line="252" w:lineRule="auto"/>
            </w:pPr>
            <w:r w:rsidRPr="006E5021">
              <w:t>Основная образовательная программа ООО, в том числе рабочая программа воспитания, календарный план воспитательной работы, программа формирования УУД,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9" fillcolor="#FEFEFE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5314"/>
        <w:gridCol w:w="2347"/>
        <w:gridCol w:w="5923"/>
      </w:tblGrid>
      <w:tr w:rsidR="00890513" w:rsidRPr="006E5021">
        <w:trPr>
          <w:trHeight w:hRule="exact" w:val="83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формирования УУД, программа коррекционной работы, в соответствии с требованиями новых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программа коррекционной работы</w:t>
            </w:r>
          </w:p>
        </w:tc>
      </w:tr>
      <w:tr w:rsidR="00890513" w:rsidRPr="006E5021">
        <w:trPr>
          <w:trHeight w:hRule="exact" w:val="193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40"/>
            </w:pPr>
            <w:r w:rsidRPr="006E5021">
              <w:t>21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УУД. программа коррекционной работы ООО, на заседании педагогического совета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01.09.2022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57" w:lineRule="auto"/>
            </w:pPr>
            <w:r w:rsidRPr="006E5021">
              <w:t>Протокол заседания педагогического совета.</w:t>
            </w:r>
          </w:p>
          <w:p w:rsidR="00890513" w:rsidRPr="006E5021" w:rsidRDefault="00F75DAB">
            <w:pPr>
              <w:pStyle w:val="a5"/>
              <w:spacing w:line="257" w:lineRule="auto"/>
            </w:pPr>
            <w:r w:rsidRPr="006E5021">
              <w:t>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УУД. программа коррекционной работы</w:t>
            </w:r>
          </w:p>
        </w:tc>
      </w:tr>
      <w:tr w:rsidR="00890513" w:rsidRPr="006E5021">
        <w:trPr>
          <w:trHeight w:hRule="exact" w:val="169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22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30 мая 2022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ООО.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ООО</w:t>
            </w:r>
          </w:p>
        </w:tc>
      </w:tr>
      <w:tr w:rsidR="00890513" w:rsidRPr="006E5021">
        <w:trPr>
          <w:trHeight w:hRule="exact" w:val="167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40"/>
            </w:pPr>
            <w:r w:rsidRPr="006E5021">
              <w:t>23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учебных планов, планов внеурочной деятельности для 1 -2-х и 5-6-х классов по новым ФГОС НОО и ООО на 2023/24 учебный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30 мая 2023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ООО.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ООО</w:t>
            </w:r>
          </w:p>
        </w:tc>
      </w:tr>
      <w:tr w:rsidR="00890513" w:rsidRPr="006E5021">
        <w:trPr>
          <w:trHeight w:hRule="exact" w:val="168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40"/>
            </w:pPr>
            <w:r w:rsidRPr="006E5021">
              <w:t>24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Разработка учебных планов, планов внеурочной деятельности для 1-3-х и 5-7-х классов по новым ФГОС НОО и ООО на 2024/25 учебный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30 мая 2024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ООО.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ООО</w:t>
            </w:r>
          </w:p>
        </w:tc>
      </w:tr>
      <w:tr w:rsidR="00890513" w:rsidRPr="006E5021">
        <w:trPr>
          <w:trHeight w:hRule="exact" w:val="168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40"/>
            </w:pPr>
            <w:r w:rsidRPr="006E5021">
              <w:t>25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учебных планов, планов внеурочной деятельности для 1 -4-х и 5-8-х классов по новым ФГОС НОО и ООО на 2025/26 учебный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30 мая 2025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Учебный план ООО.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НОО.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внеурочной деятельности ООО</w:t>
            </w:r>
          </w:p>
        </w:tc>
      </w:tr>
      <w:tr w:rsidR="00890513" w:rsidRPr="006E5021">
        <w:trPr>
          <w:trHeight w:hRule="exact" w:val="55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40"/>
            </w:pPr>
            <w:r w:rsidRPr="006E5021">
              <w:t>26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2" w:lineRule="auto"/>
            </w:pPr>
            <w:r w:rsidRPr="006E5021">
              <w:t>Разработка учебного плана, плана внеурочной деятельности для 5-9-х классов по новому ФГОС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 30 мая 2026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Учебный план ООО.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8" fillcolor="#FDFDFD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5304"/>
        <w:gridCol w:w="2342"/>
        <w:gridCol w:w="5938"/>
      </w:tblGrid>
      <w:tr w:rsidR="00890513" w:rsidRPr="006E5021">
        <w:trPr>
          <w:trHeight w:hRule="exact" w:val="4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ООО на 2026/27 учебный год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План внеурочной деятельности ООО</w:t>
            </w:r>
          </w:p>
        </w:tc>
      </w:tr>
      <w:tr w:rsidR="00890513" w:rsidRPr="006E5021">
        <w:trPr>
          <w:trHeight w:hRule="exact" w:val="16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27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</w:pPr>
            <w:r w:rsidRPr="006E5021"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 в соответствии с требованиями новых ФГОС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До 31 августа 2022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2" w:lineRule="auto"/>
            </w:pPr>
            <w:r w:rsidRPr="006E5021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1 -х и 5-х классов</w:t>
            </w:r>
          </w:p>
        </w:tc>
      </w:tr>
      <w:tr w:rsidR="00890513" w:rsidRPr="006E5021">
        <w:trPr>
          <w:trHeight w:hRule="exact" w:val="165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28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2-х и 6-х классов на 2023/24 учебный год в соответствии с требованиями новых ФГОС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До 31 августа 2023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2-х и 6-х классов</w:t>
            </w:r>
          </w:p>
        </w:tc>
      </w:tr>
      <w:tr w:rsidR="00890513" w:rsidRPr="006E5021">
        <w:trPr>
          <w:trHeight w:hRule="exact" w:val="162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29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3-х и 7-х классов на 2024/25 учебный год в соответствии с требованиями новых ФГОС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До 31 августа 2024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3-х и 7-х классов</w:t>
            </w:r>
          </w:p>
        </w:tc>
      </w:tr>
      <w:tr w:rsidR="00890513" w:rsidRPr="006E5021">
        <w:trPr>
          <w:trHeight w:hRule="exact" w:val="162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30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 w:rsidP="006E5021">
            <w:pPr>
              <w:pStyle w:val="a5"/>
              <w:spacing w:line="257" w:lineRule="auto"/>
            </w:pPr>
            <w:r w:rsidRPr="006E5021">
              <w:t>Разработка и утверждение рабочих программ педагогов по учебным предметам, учебным курсам (в том числе</w:t>
            </w:r>
            <w:r w:rsidR="006E5021">
              <w:t xml:space="preserve"> </w:t>
            </w:r>
            <w:r w:rsidRPr="006E5021">
              <w:t>и внеурочной деятельности) и учебным модулям учебного плана для 4-х и 8-х классов на 2025/26 учебный год в соответствии с требованиями новых ФГОС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До 31 августа 2025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890513" w:rsidRPr="006E5021">
        <w:trPr>
          <w:trHeight w:hRule="exact" w:val="163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9-х классов на 2026/27 учебный год в соответствии с требованиями новых ФГОС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До 31 августа 2026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9-х классов</w:t>
            </w:r>
          </w:p>
        </w:tc>
      </w:tr>
      <w:tr w:rsidR="00890513" w:rsidRPr="006E5021">
        <w:trPr>
          <w:trHeight w:hRule="exact" w:val="69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Утверждение списка УМК для уровней НОО и ООО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Ежегодно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Приказ об утверждении списка УМК для уровней НОО и ООО с приложением данного списка</w:t>
            </w:r>
          </w:p>
        </w:tc>
      </w:tr>
      <w:tr w:rsidR="00890513" w:rsidRPr="006E5021">
        <w:trPr>
          <w:trHeight w:hRule="exact" w:val="70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До 1 сентября 2022 года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Приказ об утверждении модели договора между образовательной организацией и родителями.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7" fillcolor="#FEFEFE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5304"/>
        <w:gridCol w:w="2352"/>
        <w:gridCol w:w="5923"/>
      </w:tblGrid>
      <w:tr w:rsidR="00890513" w:rsidRPr="006E5021">
        <w:trPr>
          <w:trHeight w:hRule="exact" w:val="45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Договор между ОО и родителями</w:t>
            </w:r>
          </w:p>
        </w:tc>
      </w:tr>
      <w:tr w:rsidR="00890513" w:rsidRPr="006E5021">
        <w:trPr>
          <w:trHeight w:hRule="exact" w:val="505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20"/>
              <w:jc w:val="both"/>
            </w:pPr>
            <w:r w:rsidRPr="006E5021">
              <w:t>34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5021">
              <w:t>метапредметных</w:t>
            </w:r>
            <w:proofErr w:type="spellEnd"/>
            <w:r w:rsidRPr="006E5021">
              <w:t>, личностных в соответствии с новыми ФГОС НОО и ООО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64" w:lineRule="auto"/>
            </w:pPr>
            <w:r w:rsidRPr="006E5021">
              <w:t>До 1 сентября 2022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/>
            </w:pPr>
            <w:r w:rsidRPr="006E5021"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890513" w:rsidRPr="006E5021" w:rsidRDefault="00F75DAB">
            <w:pPr>
              <w:pStyle w:val="a5"/>
              <w:spacing w:after="140" w:line="259" w:lineRule="auto"/>
            </w:pPr>
            <w:r w:rsidRPr="006E5021"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5021">
              <w:t>метапредметных</w:t>
            </w:r>
            <w:proofErr w:type="spellEnd"/>
            <w:r w:rsidRPr="006E5021">
              <w:t>, личностных в соответствии с новыми ФГОС НОО и ООО.</w:t>
            </w:r>
          </w:p>
          <w:p w:rsidR="00890513" w:rsidRPr="006E5021" w:rsidRDefault="00F75DAB">
            <w:pPr>
              <w:pStyle w:val="a5"/>
              <w:spacing w:after="140" w:line="259" w:lineRule="auto"/>
            </w:pPr>
            <w:r w:rsidRPr="006E5021"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E5021">
              <w:t>метапредметных</w:t>
            </w:r>
            <w:proofErr w:type="spellEnd"/>
            <w:r w:rsidRPr="006E5021">
              <w:t>, личностных в соответствии с новыми ФГОС НОО и ООО</w:t>
            </w:r>
          </w:p>
        </w:tc>
      </w:tr>
      <w:tr w:rsidR="00890513" w:rsidRPr="006E5021">
        <w:trPr>
          <w:trHeight w:hRule="exact" w:val="283"/>
          <w:jc w:val="center"/>
        </w:trPr>
        <w:tc>
          <w:tcPr>
            <w:tcW w:w="14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rPr>
                <w:b/>
                <w:bCs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890513" w:rsidRPr="006E5021">
        <w:trPr>
          <w:trHeight w:hRule="exact" w:val="109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64" w:lineRule="auto"/>
            </w:pPr>
            <w:r w:rsidRPr="006E5021">
              <w:t>До 1 сентября 2021 года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40" w:lineRule="auto"/>
            </w:pPr>
            <w:r w:rsidRPr="006E5021">
              <w:t>План методической работы.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Приказ об утверждении плана методической работы</w:t>
            </w:r>
          </w:p>
        </w:tc>
      </w:tr>
      <w:tr w:rsidR="00890513" w:rsidRPr="006E5021">
        <w:trPr>
          <w:trHeight w:hRule="exact" w:val="136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36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62" w:lineRule="auto"/>
            </w:pPr>
            <w:r w:rsidRPr="006E5021">
              <w:t xml:space="preserve">Корректировка плана методических семинаров </w:t>
            </w:r>
            <w:r w:rsidR="006E5021" w:rsidRPr="006E5021">
              <w:t>внутри школьного</w:t>
            </w:r>
            <w:r w:rsidRPr="006E5021"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Июнь, ежегодно с 2022 по 2026 годы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 xml:space="preserve">План методических семинаров </w:t>
            </w:r>
            <w:r w:rsidR="006E5021" w:rsidRPr="006E5021">
              <w:t>внутри школьного</w:t>
            </w:r>
            <w:r w:rsidRPr="006E5021"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890513" w:rsidRPr="006E5021">
        <w:trPr>
          <w:trHeight w:hRule="exact" w:val="150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37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В течение учебного года в соответствии с планами ШМО, ежегодно с 2021 по 2026 годы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40" w:lineRule="auto"/>
            </w:pPr>
            <w:r w:rsidRPr="006E5021">
              <w:t>Планы работы ШМО.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Протоколы заседаний ШМО</w:t>
            </w:r>
          </w:p>
        </w:tc>
      </w:tr>
      <w:tr w:rsidR="00890513" w:rsidRPr="006E5021"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38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Обеспечение консультационной методической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В течение всего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План работы методического совета образовательной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6" fillcolor="#FDFDFD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5304"/>
        <w:gridCol w:w="2347"/>
        <w:gridCol w:w="5957"/>
      </w:tblGrid>
      <w:tr w:rsidR="00890513" w:rsidRPr="006E5021">
        <w:trPr>
          <w:trHeight w:hRule="exact" w:val="127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поддержки педагогов по вопросам реализации ООП НОО и ООО по новым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периода с 2021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организации.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Планы работы ШМО.</w:t>
            </w:r>
          </w:p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Аналитическая справка замдиректора по УВР</w:t>
            </w:r>
          </w:p>
        </w:tc>
      </w:tr>
      <w:tr w:rsidR="00890513" w:rsidRPr="006E5021">
        <w:trPr>
          <w:trHeight w:hRule="exact" w:val="109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39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Организация работы по психолого</w:t>
            </w:r>
            <w:r w:rsidRPr="006E5021">
              <w:softHyphen/>
            </w:r>
            <w:r w:rsidR="006E5021">
              <w:t>-</w:t>
            </w:r>
            <w:r w:rsidRPr="006E5021"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В течение всего периода с 2021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40" w:lineRule="auto"/>
            </w:pPr>
            <w:r w:rsidRPr="006E5021">
              <w:t>План работы педагога-психолога.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Аналитическая справка замдиректора по УВР</w:t>
            </w:r>
          </w:p>
        </w:tc>
      </w:tr>
      <w:tr w:rsidR="00890513" w:rsidRPr="006E5021">
        <w:trPr>
          <w:trHeight w:hRule="exact" w:val="97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40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 течение всего периода с 2021-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Пакет методических материалов по теме реализации ООП НОО по новому ФГОС НОО</w:t>
            </w:r>
          </w:p>
        </w:tc>
      </w:tr>
      <w:tr w:rsidR="00890513" w:rsidRPr="006E5021">
        <w:trPr>
          <w:trHeight w:hRule="exact" w:val="97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41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 течение всего периода с 2021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Пакет методических материалов по теме реализации ООП ООО по новому ФГОС ООО</w:t>
            </w:r>
          </w:p>
        </w:tc>
      </w:tr>
      <w:tr w:rsidR="00890513" w:rsidRPr="006E5021">
        <w:trPr>
          <w:trHeight w:hRule="exact" w:val="109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До 1 сентября ежегодно с 2022 по 2026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План ВШК на учебный год.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Аналитические справки по итогам ВШК</w:t>
            </w:r>
          </w:p>
        </w:tc>
      </w:tr>
      <w:tr w:rsidR="00890513" w:rsidRPr="006E5021">
        <w:trPr>
          <w:trHeight w:hRule="exact" w:val="109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До 1 сентября ежегодно с 2022 по 2026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391" w:lineRule="auto"/>
            </w:pPr>
            <w:r w:rsidRPr="006E5021">
              <w:t>План функционирования ВСОКО на учебный год. Аналитические справки по результатам ВСОКО</w:t>
            </w:r>
          </w:p>
        </w:tc>
      </w:tr>
      <w:tr w:rsidR="00890513" w:rsidRPr="006E5021">
        <w:trPr>
          <w:trHeight w:hRule="exact" w:val="278"/>
          <w:jc w:val="center"/>
        </w:trPr>
        <w:tc>
          <w:tcPr>
            <w:tcW w:w="142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rPr>
                <w:b/>
                <w:bCs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890513" w:rsidRPr="006E5021">
        <w:trPr>
          <w:trHeight w:hRule="exact" w:val="82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Декабрь 2021 года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Аналитическая справка замдиректора по УВР</w:t>
            </w:r>
          </w:p>
        </w:tc>
      </w:tr>
      <w:tr w:rsidR="00890513" w:rsidRPr="006E5021">
        <w:trPr>
          <w:trHeight w:hRule="exact" w:val="136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Январь 2022 года, ежегодно в период с 2022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Аналитическая справка замдиректора по УВР</w:t>
            </w:r>
          </w:p>
        </w:tc>
      </w:tr>
      <w:tr w:rsidR="00890513" w:rsidRPr="006E5021">
        <w:trPr>
          <w:trHeight w:hRule="exact" w:val="109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tabs>
                <w:tab w:val="left" w:leader="underscore" w:pos="5170"/>
              </w:tabs>
            </w:pPr>
            <w:r w:rsidRPr="006E5021">
              <w:t>Поэтапная подготовка педагогических и управленческих кадров к постепенному переходу на обучение по новым ФГОС НОО и ФГОС ООО: р</w:t>
            </w:r>
            <w:r w:rsidRPr="006E5021">
              <w:rPr>
                <w:u w:val="single"/>
              </w:rPr>
              <w:t>азработка и реализация ежегодного плана-</w:t>
            </w:r>
            <w:r w:rsidRPr="006E5021">
              <w:rPr>
                <w:color w:val="939393"/>
              </w:rPr>
              <w:tab/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Ежегодно в течение всего периода с 2021 по 2027 годы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План курсовой подготовки с охватом в 100 процентов педагогических работников, реализующих ООП НОО и ООО.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5314"/>
        <w:gridCol w:w="2347"/>
        <w:gridCol w:w="5938"/>
      </w:tblGrid>
      <w:tr w:rsidR="00890513" w:rsidRPr="006E5021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</w:pPr>
            <w:r w:rsidRPr="006E5021">
              <w:t>графика курсовой подготовки педагогических работников, реализующих ООП НОО и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89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Аналитическая справка замдиректора по УВР</w:t>
            </w:r>
          </w:p>
        </w:tc>
      </w:tr>
      <w:tr w:rsidR="00890513" w:rsidRPr="006E5021">
        <w:trPr>
          <w:trHeight w:hRule="exact" w:val="81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20"/>
              <w:jc w:val="both"/>
            </w:pPr>
            <w:r w:rsidRPr="006E5021">
              <w:t>47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</w:pPr>
            <w:r w:rsidRPr="006E5021">
              <w:t>Распределение учебной нагрузки педагогов на учебный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2" w:lineRule="auto"/>
            </w:pPr>
            <w:r w:rsidRPr="006E5021">
              <w:t>До 25 августа в период с 2021 по 2026 годы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2" w:lineRule="auto"/>
            </w:pPr>
            <w:r w:rsidRPr="006E5021">
              <w:t>Приказ об утверждении учебной нагрузки на учебный год</w:t>
            </w:r>
          </w:p>
        </w:tc>
      </w:tr>
      <w:tr w:rsidR="00890513" w:rsidRPr="006E5021">
        <w:trPr>
          <w:trHeight w:hRule="exact" w:val="278"/>
          <w:jc w:val="center"/>
        </w:trPr>
        <w:tc>
          <w:tcPr>
            <w:tcW w:w="14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rPr>
                <w:b/>
                <w:bCs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890513" w:rsidRPr="006E5021">
        <w:trPr>
          <w:trHeight w:hRule="exact" w:val="109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220"/>
              <w:jc w:val="both"/>
            </w:pPr>
            <w:r w:rsidRPr="006E5021">
              <w:t>48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В течение всего периода с 2021 по 2027 годы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60" w:line="240" w:lineRule="auto"/>
            </w:pPr>
            <w:r w:rsidRPr="006E5021">
              <w:t>Сайт образовательной организации</w:t>
            </w:r>
          </w:p>
          <w:p w:rsidR="00890513" w:rsidRPr="006E5021" w:rsidRDefault="00F75DAB">
            <w:pPr>
              <w:pStyle w:val="a5"/>
              <w:spacing w:line="240" w:lineRule="auto"/>
            </w:pPr>
            <w:r w:rsidRPr="006E5021">
              <w:t>Пакет информационно-методических материалов</w:t>
            </w:r>
          </w:p>
        </w:tc>
      </w:tr>
      <w:tr w:rsidR="00890513" w:rsidRPr="006E5021">
        <w:trPr>
          <w:trHeight w:hRule="exact" w:val="109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49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Ежеквартально в течение всего периода с 2021 по 2027 годы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90513" w:rsidRPr="006E5021">
        <w:trPr>
          <w:trHeight w:hRule="exact" w:val="16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jc w:val="center"/>
            </w:pPr>
            <w:r w:rsidRPr="006E5021">
              <w:t>50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9" w:lineRule="auto"/>
            </w:pPr>
            <w:r w:rsidRPr="006E5021"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57" w:lineRule="auto"/>
            </w:pPr>
            <w:r w:rsidRPr="006E5021">
              <w:t>Ежеквартально в течение всего периода с 2021 по 2027 годы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after="140" w:line="257" w:lineRule="auto"/>
            </w:pPr>
            <w:r w:rsidRPr="006E5021"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890513" w:rsidRPr="006E5021" w:rsidRDefault="00F75DAB">
            <w:pPr>
              <w:pStyle w:val="a5"/>
              <w:spacing w:line="252" w:lineRule="auto"/>
            </w:pPr>
            <w:r w:rsidRPr="006E5021">
              <w:t>Аналитические справки заместителей директора по УВР, ВР, педагога-психолога</w:t>
            </w:r>
          </w:p>
        </w:tc>
      </w:tr>
      <w:tr w:rsidR="00890513" w:rsidRPr="006E5021">
        <w:trPr>
          <w:trHeight w:hRule="exact" w:val="137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  <w:spacing w:line="240" w:lineRule="auto"/>
              <w:ind w:firstLine="160"/>
            </w:pPr>
            <w:r w:rsidRPr="006E5021">
              <w:t>51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Информирование о нормативно-правовом, программном, кадровом, материально</w:t>
            </w:r>
            <w:r w:rsidR="006E5021">
              <w:t>-</w:t>
            </w:r>
            <w:r w:rsidRPr="006E5021">
              <w:softHyphen/>
              <w:t>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Ежеквартально в течение всего периода с 2021 по 2027 годы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13" w:rsidRPr="006E5021" w:rsidRDefault="00F75DAB">
            <w:pPr>
              <w:pStyle w:val="a5"/>
            </w:pPr>
            <w:r w:rsidRPr="006E5021"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890513" w:rsidRPr="006E5021" w:rsidRDefault="00F75DAB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6E5021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5" fillcolor="#FEFEFE" stroked="f"/>
            </w:pict>
          </mc:Fallback>
        </mc:AlternateContent>
      </w:r>
    </w:p>
    <w:p w:rsidR="00890513" w:rsidRPr="006E5021" w:rsidRDefault="00890513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sectPr w:rsidR="00890513" w:rsidRPr="006E5021">
      <w:pgSz w:w="16840" w:h="11900" w:orient="landscape"/>
      <w:pgMar w:top="442" w:right="969" w:bottom="598" w:left="1638" w:header="14" w:footer="1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D0" w:rsidRDefault="00CA3ED0">
      <w:r>
        <w:separator/>
      </w:r>
    </w:p>
  </w:endnote>
  <w:endnote w:type="continuationSeparator" w:id="0">
    <w:p w:rsidR="00CA3ED0" w:rsidRDefault="00CA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D0" w:rsidRDefault="00CA3ED0"/>
  </w:footnote>
  <w:footnote w:type="continuationSeparator" w:id="0">
    <w:p w:rsidR="00CA3ED0" w:rsidRDefault="00CA3E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13"/>
    <w:rsid w:val="00021276"/>
    <w:rsid w:val="00596795"/>
    <w:rsid w:val="006E5021"/>
    <w:rsid w:val="00890513"/>
    <w:rsid w:val="00CA3ED0"/>
    <w:rsid w:val="00F7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AFA"/>
  <w15:docId w15:val="{41F66D3F-0C40-41D4-B735-1780AB92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E4E4F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E4F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180"/>
      <w:jc w:val="right"/>
    </w:pPr>
    <w:rPr>
      <w:rFonts w:ascii="Times New Roman" w:eastAsia="Times New Roman" w:hAnsi="Times New Roman" w:cs="Times New Roman"/>
      <w:b/>
      <w:bCs/>
      <w:color w:val="4E4E4F"/>
      <w:sz w:val="22"/>
      <w:szCs w:val="22"/>
    </w:rPr>
  </w:style>
  <w:style w:type="paragraph" w:customStyle="1" w:styleId="a5">
    <w:name w:val="Другое"/>
    <w:basedOn w:val="a"/>
    <w:link w:val="a4"/>
    <w:pPr>
      <w:spacing w:line="254" w:lineRule="auto"/>
    </w:pPr>
    <w:rPr>
      <w:rFonts w:ascii="Times New Roman" w:eastAsia="Times New Roman" w:hAnsi="Times New Roman" w:cs="Times New Roman"/>
      <w:color w:val="4E4E4F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E50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5021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21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1276"/>
    <w:rPr>
      <w:color w:val="000000"/>
    </w:rPr>
  </w:style>
  <w:style w:type="paragraph" w:styleId="aa">
    <w:name w:val="footer"/>
    <w:basedOn w:val="a"/>
    <w:link w:val="ab"/>
    <w:uiPriority w:val="99"/>
    <w:unhideWhenUsed/>
    <w:rsid w:val="00021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127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Andreeva Landyshka</cp:lastModifiedBy>
  <cp:revision>3</cp:revision>
  <cp:lastPrinted>2022-03-25T11:29:00Z</cp:lastPrinted>
  <dcterms:created xsi:type="dcterms:W3CDTF">2022-03-25T11:19:00Z</dcterms:created>
  <dcterms:modified xsi:type="dcterms:W3CDTF">2022-03-25T11:41:00Z</dcterms:modified>
</cp:coreProperties>
</file>